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1C" w:rsidRPr="000C6267" w:rsidRDefault="00B81D1C" w:rsidP="00B81D1C">
      <w:pPr>
        <w:pStyle w:val="ListParagraph"/>
        <w:widowControl/>
        <w:numPr>
          <w:ilvl w:val="0"/>
          <w:numId w:val="1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en-US" w:eastAsia="en-US" w:bidi="ar-SA"/>
        </w:rPr>
      </w:pPr>
      <w:r w:rsidRPr="000C6267">
        <w:rPr>
          <w:rFonts w:ascii="Bookman Old Style" w:hAnsi="Bookman Old Style"/>
          <w:b/>
          <w:i/>
          <w:iCs/>
          <w:sz w:val="28"/>
          <w:szCs w:val="28"/>
        </w:rPr>
        <w:t>Recipient  pentru flacoane cu  protectie impotriva radiatiilor</w:t>
      </w:r>
    </w:p>
    <w:p w:rsidR="00B81D1C" w:rsidRPr="00653395" w:rsidRDefault="00B81D1C" w:rsidP="00B81D1C">
      <w:pPr>
        <w:pStyle w:val="ListParagraph"/>
        <w:widowControl/>
        <w:numPr>
          <w:ilvl w:val="0"/>
          <w:numId w:val="2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en-US" w:eastAsia="en-US" w:bidi="ar-SA"/>
        </w:rPr>
      </w:pPr>
      <w:r>
        <w:rPr>
          <w:rFonts w:ascii="Bookman Old Style" w:hAnsi="Bookman Old Style"/>
          <w:b/>
          <w:i/>
          <w:iCs/>
        </w:rPr>
        <w:t xml:space="preserve">realizat </w:t>
      </w:r>
      <w:r w:rsidRPr="00653395">
        <w:rPr>
          <w:rFonts w:ascii="Bookman Old Style" w:hAnsi="Bookman Old Style"/>
          <w:b/>
          <w:i/>
          <w:iCs/>
        </w:rPr>
        <w:t>din</w:t>
      </w:r>
      <w:r>
        <w:rPr>
          <w:rFonts w:ascii="Bookman Old Style" w:hAnsi="Bookman Old Style"/>
          <w:b/>
          <w:i/>
          <w:iCs/>
        </w:rPr>
        <w:t xml:space="preserve"> otel inoxidabil, cu ecran de plumb de 4 mm</w:t>
      </w:r>
    </w:p>
    <w:p w:rsidR="00B81D1C" w:rsidRPr="00653395" w:rsidRDefault="00B81D1C" w:rsidP="00B81D1C">
      <w:pPr>
        <w:pStyle w:val="ListParagraph"/>
        <w:widowControl/>
        <w:numPr>
          <w:ilvl w:val="0"/>
          <w:numId w:val="2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en-US" w:eastAsia="en-US" w:bidi="ar-SA"/>
        </w:rPr>
      </w:pPr>
      <w:r>
        <w:rPr>
          <w:rFonts w:ascii="Bookman Old Style" w:hAnsi="Bookman Old Style"/>
          <w:b/>
          <w:i/>
          <w:iCs/>
        </w:rPr>
        <w:t xml:space="preserve">se livreaza standard cu adaptor pentru flacon </w:t>
      </w:r>
    </w:p>
    <w:p w:rsidR="00B81D1C" w:rsidRPr="00712B25" w:rsidRDefault="00B81D1C" w:rsidP="00B81D1C">
      <w:pPr>
        <w:pStyle w:val="ListParagraph"/>
        <w:widowControl/>
        <w:numPr>
          <w:ilvl w:val="0"/>
          <w:numId w:val="2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en-US" w:eastAsia="en-US" w:bidi="ar-SA"/>
        </w:rPr>
      </w:pPr>
      <w:r>
        <w:rPr>
          <w:rFonts w:ascii="Bookman Old Style" w:hAnsi="Bookman Old Style"/>
          <w:b/>
          <w:i/>
          <w:iCs/>
        </w:rPr>
        <w:t>inaltime : 59 mm</w:t>
      </w:r>
    </w:p>
    <w:p w:rsidR="00B81D1C" w:rsidRPr="00712B25" w:rsidRDefault="00B81D1C" w:rsidP="00B81D1C">
      <w:pPr>
        <w:pStyle w:val="ListParagraph"/>
        <w:widowControl/>
        <w:numPr>
          <w:ilvl w:val="0"/>
          <w:numId w:val="2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en-US" w:eastAsia="en-US" w:bidi="ar-SA"/>
        </w:rPr>
      </w:pPr>
      <w:r>
        <w:rPr>
          <w:rFonts w:ascii="Bookman Old Style" w:hAnsi="Bookman Old Style"/>
          <w:b/>
          <w:i/>
          <w:iCs/>
        </w:rPr>
        <w:t>diametru interior: 34 mm</w:t>
      </w:r>
    </w:p>
    <w:p w:rsidR="00B81D1C" w:rsidRDefault="00B81D1C" w:rsidP="00B81D1C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en-US" w:eastAsia="en-US" w:bidi="ar-SA"/>
        </w:rPr>
      </w:pPr>
    </w:p>
    <w:p w:rsidR="00B81D1C" w:rsidRDefault="00B81D1C" w:rsidP="00B81D1C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en-US" w:eastAsia="en-US" w:bidi="ar-SA"/>
        </w:rPr>
      </w:pPr>
      <w:r>
        <w:rPr>
          <w:rFonts w:ascii="inherit" w:eastAsia="Times New Roman" w:hAnsi="inherit" w:cs="Courier New"/>
          <w:color w:val="202124"/>
          <w:sz w:val="28"/>
          <w:szCs w:val="28"/>
          <w:lang w:val="en-US" w:eastAsia="en-US" w:bidi="ar-SA"/>
        </w:rPr>
        <w:t xml:space="preserve">       </w:t>
      </w:r>
      <w:r>
        <w:rPr>
          <w:noProof/>
          <w:lang w:val="en-US" w:eastAsia="en-US" w:bidi="ar-SA"/>
        </w:rPr>
        <w:drawing>
          <wp:inline distT="0" distB="0" distL="0" distR="0" wp14:anchorId="47D19645" wp14:editId="4E7E9E1F">
            <wp:extent cx="2253497" cy="2232561"/>
            <wp:effectExtent l="0" t="0" r="0" b="0"/>
            <wp:docPr id="20" name="Picture 20" descr="Stainless Steel Vial Contai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inless Steel Vial Contai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878" cy="22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50BD" w:rsidRDefault="001A50BD" w:rsidP="00B81D1C">
      <w:pPr>
        <w:shd w:val="clear" w:color="auto" w:fill="FFFFFF" w:themeFill="background1"/>
      </w:pPr>
    </w:p>
    <w:sectPr w:rsidR="001A5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A37AD"/>
    <w:multiLevelType w:val="hybridMultilevel"/>
    <w:tmpl w:val="FDCAB86A"/>
    <w:lvl w:ilvl="0" w:tplc="C5A0FD24">
      <w:start w:val="1"/>
      <w:numFmt w:val="bullet"/>
      <w:lvlText w:val="-"/>
      <w:lvlJc w:val="left"/>
      <w:pPr>
        <w:ind w:left="720" w:hanging="360"/>
      </w:pPr>
      <w:rPr>
        <w:rFonts w:ascii="Bookman Old Style" w:eastAsia="Arial" w:hAnsi="Bookman Old Style" w:cs="Arial" w:hint="default"/>
        <w:b/>
        <w:i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A31AC"/>
    <w:multiLevelType w:val="hybridMultilevel"/>
    <w:tmpl w:val="B00E987C"/>
    <w:lvl w:ilvl="0" w:tplc="5D8A15D4">
      <w:start w:val="1"/>
      <w:numFmt w:val="decimal"/>
      <w:lvlText w:val="%1."/>
      <w:lvlJc w:val="left"/>
      <w:pPr>
        <w:ind w:left="720" w:hanging="360"/>
      </w:pPr>
      <w:rPr>
        <w:rFonts w:ascii="Bookman Old Style" w:eastAsia="Arial" w:hAnsi="Bookman Old Style" w:cs="Arial" w:hint="default"/>
        <w:b/>
        <w:i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4E"/>
    <w:rsid w:val="001A50BD"/>
    <w:rsid w:val="00B81D1C"/>
    <w:rsid w:val="00E7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D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81D1C"/>
    <w:pPr>
      <w:ind w:left="257" w:hanging="13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D1C"/>
    <w:rPr>
      <w:rFonts w:ascii="Tahoma" w:eastAsia="Arial" w:hAnsi="Tahoma" w:cs="Tahoma"/>
      <w:sz w:val="16"/>
      <w:szCs w:val="16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D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81D1C"/>
    <w:pPr>
      <w:ind w:left="257" w:hanging="13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D1C"/>
    <w:rPr>
      <w:rFonts w:ascii="Tahoma" w:eastAsia="Arial" w:hAnsi="Tahoma" w:cs="Tahoma"/>
      <w:sz w:val="16"/>
      <w:szCs w:val="16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2020-11-11T21:39:00Z</dcterms:created>
  <dcterms:modified xsi:type="dcterms:W3CDTF">2020-11-11T21:39:00Z</dcterms:modified>
</cp:coreProperties>
</file>